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01B37" w14:textId="46C642B7" w:rsidR="00FF631E" w:rsidRPr="00C27733" w:rsidRDefault="0001435A" w:rsidP="0001435A">
      <w:pPr>
        <w:jc w:val="center"/>
        <w:rPr>
          <w:rFonts w:ascii="Fira Sans" w:hAnsi="Fira Sans"/>
          <w:b/>
          <w:bCs/>
          <w:sz w:val="24"/>
          <w:szCs w:val="24"/>
        </w:rPr>
      </w:pPr>
      <w:r w:rsidRPr="00C27733">
        <w:rPr>
          <w:rFonts w:ascii="Fira Sans" w:hAnsi="Fira Sans"/>
          <w:b/>
          <w:bCs/>
          <w:sz w:val="24"/>
          <w:szCs w:val="24"/>
        </w:rPr>
        <w:t xml:space="preserve">Техническое описание маски МАГ </w:t>
      </w:r>
    </w:p>
    <w:p w14:paraId="2729D832" w14:textId="0B57BCD3" w:rsidR="0001435A" w:rsidRPr="00C27733" w:rsidRDefault="0001435A" w:rsidP="0001435A">
      <w:pPr>
        <w:spacing w:after="0"/>
        <w:jc w:val="center"/>
        <w:rPr>
          <w:rFonts w:ascii="Fira Sans" w:hAnsi="Fira Sans"/>
          <w:b/>
          <w:bCs/>
          <w:sz w:val="24"/>
          <w:szCs w:val="24"/>
        </w:rPr>
      </w:pPr>
    </w:p>
    <w:p w14:paraId="17664466" w14:textId="7FF42806" w:rsidR="0001435A" w:rsidRPr="00C27733" w:rsidRDefault="0001435A" w:rsidP="0001435A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C27733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Панорамная полнолицевая </w:t>
      </w:r>
      <w:r w:rsidR="00B6775E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 xml:space="preserve">маска </w:t>
      </w:r>
      <w:r w:rsidRPr="00C27733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в комплекте фильтрующих и изолирующих СИЗОД обеспечивает подачу очищенного воздуха к органам дыхания и одновременную защиту лица и глаз от воздействия вредных газов, паров и аэрозолей.</w:t>
      </w:r>
    </w:p>
    <w:p w14:paraId="774DB219" w14:textId="77777777" w:rsidR="0001435A" w:rsidRPr="00C27733" w:rsidRDefault="0001435A" w:rsidP="0001435A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</w:p>
    <w:p w14:paraId="385E15A1" w14:textId="7AB6586C" w:rsidR="0001435A" w:rsidRPr="00C27733" w:rsidRDefault="0001435A" w:rsidP="0001435A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color w:val="555555"/>
          <w:sz w:val="24"/>
          <w:szCs w:val="24"/>
          <w:shd w:val="clear" w:color="auto" w:fill="FFFFFF"/>
          <w:lang w:eastAsia="ru-RU"/>
        </w:rPr>
      </w:pPr>
      <w:r w:rsidRPr="00C27733">
        <w:rPr>
          <w:rFonts w:ascii="Fira Sans" w:eastAsia="Times New Roman" w:hAnsi="Fira Sans" w:cs="Times New Roman"/>
          <w:color w:val="555555"/>
          <w:sz w:val="24"/>
          <w:szCs w:val="24"/>
          <w:shd w:val="clear" w:color="auto" w:fill="FFFFFF"/>
          <w:lang w:eastAsia="ru-RU"/>
        </w:rPr>
        <w:t>Маска имеет центральное резьбовое соединение для присоединения фильтра (исполнение КР 40x4,0 по ГОСТ 8762-75 для отечественных фильтров; исполнение КР 40x3,5 по ГОСТ Р 12.4.214-99 для отечественных и импортных фильтров).</w:t>
      </w:r>
    </w:p>
    <w:p w14:paraId="406B2471" w14:textId="77777777" w:rsidR="0001435A" w:rsidRPr="00C27733" w:rsidRDefault="0001435A" w:rsidP="0001435A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</w:p>
    <w:p w14:paraId="0C70944A" w14:textId="6961CA9B" w:rsidR="0001435A" w:rsidRPr="00C27733" w:rsidRDefault="0001435A" w:rsidP="0001435A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color w:val="555555"/>
          <w:sz w:val="24"/>
          <w:szCs w:val="24"/>
          <w:shd w:val="clear" w:color="auto" w:fill="FFFFFF"/>
          <w:lang w:eastAsia="ru-RU"/>
        </w:rPr>
      </w:pPr>
      <w:r w:rsidRPr="00C27733">
        <w:rPr>
          <w:rFonts w:ascii="Fira Sans" w:eastAsia="Times New Roman" w:hAnsi="Fira Sans" w:cs="Times New Roman"/>
          <w:color w:val="555555"/>
          <w:sz w:val="24"/>
          <w:szCs w:val="24"/>
          <w:shd w:val="clear" w:color="auto" w:fill="FFFFFF"/>
          <w:lang w:eastAsia="ru-RU"/>
        </w:rPr>
        <w:t>Фильтры с массой менее 500 г присоединяются непосредственно к маске, с большей массой - через соединительную трубку.</w:t>
      </w:r>
    </w:p>
    <w:p w14:paraId="78FC5958" w14:textId="77777777" w:rsidR="0001435A" w:rsidRPr="00C27733" w:rsidRDefault="0001435A" w:rsidP="0001435A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b/>
          <w:bCs/>
          <w:color w:val="222222"/>
          <w:sz w:val="24"/>
          <w:szCs w:val="24"/>
          <w:lang w:eastAsia="ru-RU"/>
        </w:rPr>
      </w:pPr>
    </w:p>
    <w:p w14:paraId="46BCA41B" w14:textId="0B7740C4" w:rsidR="0001435A" w:rsidRPr="00C27733" w:rsidRDefault="0001435A" w:rsidP="0001435A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C27733">
        <w:rPr>
          <w:rFonts w:ascii="Fira Sans" w:eastAsia="Times New Roman" w:hAnsi="Fira Sans" w:cs="Times New Roman"/>
          <w:b/>
          <w:bCs/>
          <w:color w:val="222222"/>
          <w:sz w:val="24"/>
          <w:szCs w:val="24"/>
          <w:lang w:eastAsia="ru-RU"/>
        </w:rPr>
        <w:t>Состав:</w:t>
      </w:r>
    </w:p>
    <w:p w14:paraId="37187588" w14:textId="58EEDA9D" w:rsidR="00D45146" w:rsidRPr="00C27733" w:rsidRDefault="0001435A" w:rsidP="00D45146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C27733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панорамное стекло-корпус</w:t>
      </w:r>
      <w:r w:rsidR="00D45146" w:rsidRPr="00C27733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 xml:space="preserve"> (по согласованию с потребителем допускаются следующие варианты комплектации маски в зависимости от покрытия стекла-корпуса:</w:t>
      </w:r>
    </w:p>
    <w:p w14:paraId="4061A4DE" w14:textId="77777777" w:rsidR="00D45146" w:rsidRPr="00C27733" w:rsidRDefault="00D45146" w:rsidP="00D45146">
      <w:pPr>
        <w:shd w:val="clear" w:color="auto" w:fill="FFFFFF"/>
        <w:spacing w:after="0" w:line="360" w:lineRule="atLeast"/>
        <w:ind w:left="720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C27733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– стекло-корпус с защитным покрытием, препятствующим запотеванию и механическому повреждению поверхности;</w:t>
      </w:r>
    </w:p>
    <w:p w14:paraId="4DF0712E" w14:textId="7CFEB6E8" w:rsidR="0001435A" w:rsidRPr="00C27733" w:rsidRDefault="00D45146" w:rsidP="00BA0EB8">
      <w:pPr>
        <w:shd w:val="clear" w:color="auto" w:fill="FFFFFF"/>
        <w:spacing w:after="0" w:line="360" w:lineRule="atLeast"/>
        <w:ind w:left="720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C27733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– стекло-корпус с защитным покрытием, препятствующим химическому и механическому повреждению поверхности.)</w:t>
      </w:r>
      <w:r w:rsidR="0001435A" w:rsidRPr="00C27733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;</w:t>
      </w:r>
    </w:p>
    <w:p w14:paraId="1C32D598" w14:textId="77777777" w:rsidR="0001435A" w:rsidRPr="00C27733" w:rsidRDefault="0001435A" w:rsidP="0001435A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C27733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резиновый уплотнитель с двойным обтюратором;</w:t>
      </w:r>
    </w:p>
    <w:p w14:paraId="6538E090" w14:textId="77777777" w:rsidR="0001435A" w:rsidRPr="00C27733" w:rsidRDefault="0001435A" w:rsidP="0001435A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C27733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клапанная коробка с клапанами вдоха и выдоха;</w:t>
      </w:r>
    </w:p>
    <w:p w14:paraId="520BE4EE" w14:textId="77777777" w:rsidR="0001435A" w:rsidRPr="00C27733" w:rsidRDefault="0001435A" w:rsidP="0001435A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C27733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 xml:space="preserve">резиновый </w:t>
      </w:r>
      <w:proofErr w:type="spellStart"/>
      <w:r w:rsidRPr="00C27733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подмасочник</w:t>
      </w:r>
      <w:proofErr w:type="spellEnd"/>
      <w:r w:rsidRPr="00C27733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 xml:space="preserve"> с клапанами вдоха; </w:t>
      </w:r>
    </w:p>
    <w:p w14:paraId="2D5A5887" w14:textId="77777777" w:rsidR="0001435A" w:rsidRPr="00C27733" w:rsidRDefault="0001435A" w:rsidP="0001435A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C27733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мембрана для речевого общения;</w:t>
      </w:r>
    </w:p>
    <w:p w14:paraId="7E02F341" w14:textId="147A5A6E" w:rsidR="0001435A" w:rsidRPr="00C27733" w:rsidRDefault="00D45146" w:rsidP="0001435A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C27733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 xml:space="preserve">пятиточечное </w:t>
      </w:r>
      <w:r w:rsidR="0001435A" w:rsidRPr="00C27733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оголовье для крепления маски на голове; </w:t>
      </w:r>
    </w:p>
    <w:p w14:paraId="523AF801" w14:textId="295A1D24" w:rsidR="0001435A" w:rsidRPr="00C27733" w:rsidRDefault="0001435A" w:rsidP="0001435A">
      <w:pPr>
        <w:numPr>
          <w:ilvl w:val="0"/>
          <w:numId w:val="1"/>
        </w:numPr>
        <w:shd w:val="clear" w:color="auto" w:fill="FFFFFF"/>
        <w:spacing w:before="100" w:beforeAutospacing="1" w:after="0" w:line="360" w:lineRule="atLeast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C27733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защитная пленка (дополнительно).</w:t>
      </w:r>
    </w:p>
    <w:p w14:paraId="011CAE39" w14:textId="385A4F5A" w:rsidR="00D45146" w:rsidRPr="00C27733" w:rsidRDefault="00D45146" w:rsidP="0001435A">
      <w:pPr>
        <w:numPr>
          <w:ilvl w:val="0"/>
          <w:numId w:val="1"/>
        </w:numPr>
        <w:shd w:val="clear" w:color="auto" w:fill="FFFFFF"/>
        <w:spacing w:before="100" w:beforeAutospacing="1" w:after="0" w:line="360" w:lineRule="atLeast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C27733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шейная тесьма для ношения маски в нерабочем состоянии</w:t>
      </w:r>
    </w:p>
    <w:p w14:paraId="28486028" w14:textId="2ED913B7" w:rsidR="0001435A" w:rsidRPr="00C27733" w:rsidRDefault="0001435A" w:rsidP="0001435A">
      <w:p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C27733">
        <w:rPr>
          <w:rFonts w:ascii="Fira Sans" w:eastAsia="Times New Roman" w:hAnsi="Fira Sans" w:cs="Times New Roman"/>
          <w:b/>
          <w:bCs/>
          <w:color w:val="222222"/>
          <w:sz w:val="24"/>
          <w:szCs w:val="24"/>
          <w:lang w:eastAsia="ru-RU"/>
        </w:rPr>
        <w:t>Техническ</w:t>
      </w:r>
      <w:r w:rsidR="007E67F8" w:rsidRPr="00C27733">
        <w:rPr>
          <w:rFonts w:ascii="Fira Sans" w:eastAsia="Times New Roman" w:hAnsi="Fira Sans" w:cs="Times New Roman"/>
          <w:b/>
          <w:bCs/>
          <w:color w:val="222222"/>
          <w:sz w:val="24"/>
          <w:szCs w:val="24"/>
          <w:lang w:eastAsia="ru-RU"/>
        </w:rPr>
        <w:t>и</w:t>
      </w:r>
      <w:r w:rsidRPr="00C27733">
        <w:rPr>
          <w:rFonts w:ascii="Fira Sans" w:eastAsia="Times New Roman" w:hAnsi="Fira Sans" w:cs="Times New Roman"/>
          <w:b/>
          <w:bCs/>
          <w:color w:val="222222"/>
          <w:sz w:val="24"/>
          <w:szCs w:val="24"/>
          <w:lang w:eastAsia="ru-RU"/>
        </w:rPr>
        <w:t xml:space="preserve">е </w:t>
      </w:r>
      <w:r w:rsidR="007E67F8" w:rsidRPr="00C27733">
        <w:rPr>
          <w:rFonts w:ascii="Fira Sans" w:eastAsia="Times New Roman" w:hAnsi="Fira Sans" w:cs="Times New Roman"/>
          <w:b/>
          <w:bCs/>
          <w:color w:val="222222"/>
          <w:sz w:val="24"/>
          <w:szCs w:val="24"/>
          <w:lang w:eastAsia="ru-RU"/>
        </w:rPr>
        <w:t>характеристики</w:t>
      </w:r>
      <w:r w:rsidRPr="00C27733">
        <w:rPr>
          <w:rFonts w:ascii="Fira Sans" w:eastAsia="Times New Roman" w:hAnsi="Fira Sans" w:cs="Times New Roman"/>
          <w:b/>
          <w:bCs/>
          <w:color w:val="222222"/>
          <w:sz w:val="24"/>
          <w:szCs w:val="24"/>
          <w:lang w:eastAsia="ru-RU"/>
        </w:rPr>
        <w:t>:</w:t>
      </w:r>
    </w:p>
    <w:p w14:paraId="7C9FE6AA" w14:textId="6C63CF8F" w:rsidR="0001435A" w:rsidRPr="00C27733" w:rsidRDefault="0001435A" w:rsidP="0001435A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C27733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площадь поля зрения - более 80 %</w:t>
      </w:r>
    </w:p>
    <w:p w14:paraId="504B155D" w14:textId="0D7FFE02" w:rsidR="0001435A" w:rsidRPr="00C27733" w:rsidRDefault="0001435A" w:rsidP="0001435A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C27733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универсальный размер</w:t>
      </w:r>
    </w:p>
    <w:p w14:paraId="02403ABE" w14:textId="43E312F4" w:rsidR="0001435A" w:rsidRPr="00C27733" w:rsidRDefault="0001435A" w:rsidP="0001435A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C27733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масса – не более 650 гр.</w:t>
      </w:r>
    </w:p>
    <w:p w14:paraId="4A1E751F" w14:textId="74EACCAC" w:rsidR="0001435A" w:rsidRPr="00C27733" w:rsidRDefault="0001435A" w:rsidP="0001435A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</w:p>
    <w:p w14:paraId="10EDDED4" w14:textId="4FE3ECA8" w:rsidR="00BA0EB8" w:rsidRPr="00C27733" w:rsidRDefault="00BA0EB8" w:rsidP="00BA0EB8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b/>
          <w:bCs/>
          <w:sz w:val="24"/>
          <w:szCs w:val="24"/>
          <w:lang w:eastAsia="ru-RU"/>
        </w:rPr>
      </w:pPr>
      <w:r w:rsidRPr="00C27733">
        <w:rPr>
          <w:rFonts w:ascii="Fira Sans" w:eastAsia="Times New Roman" w:hAnsi="Fira Sans" w:cs="Times New Roman"/>
          <w:b/>
          <w:bCs/>
          <w:sz w:val="24"/>
          <w:szCs w:val="24"/>
          <w:lang w:eastAsia="ru-RU"/>
        </w:rPr>
        <w:t>Дополнительные подтверждения испытаний масок с химически- и механически-стойким покрытием на повышенную прочность стекол (ГОСТ 12.4.253- 2013 (EN 166:2002) п.5.2.6), устойчивость к воздействию высокоскоростных частиц (</w:t>
      </w:r>
      <w:proofErr w:type="spellStart"/>
      <w:r w:rsidRPr="00C27733">
        <w:rPr>
          <w:rFonts w:ascii="Fira Sans" w:eastAsia="Times New Roman" w:hAnsi="Fira Sans" w:cs="Times New Roman"/>
          <w:b/>
          <w:bCs/>
          <w:sz w:val="24"/>
          <w:szCs w:val="24"/>
          <w:lang w:eastAsia="ru-RU"/>
        </w:rPr>
        <w:t>среднеэнергетический</w:t>
      </w:r>
      <w:proofErr w:type="spellEnd"/>
      <w:r w:rsidRPr="00C27733">
        <w:rPr>
          <w:rFonts w:ascii="Fira Sans" w:eastAsia="Times New Roman" w:hAnsi="Fira Sans" w:cs="Times New Roman"/>
          <w:b/>
          <w:bCs/>
          <w:sz w:val="24"/>
          <w:szCs w:val="24"/>
          <w:lang w:eastAsia="ru-RU"/>
        </w:rPr>
        <w:t xml:space="preserve"> удар (B) 120 м/с (5,9Дж)) (ГОСТ 12.4.253- 2013 (EN 166:2002) п.5.3.2), сопротивление поверхности защитного стекла маски разрушению мелкими частицами (гост 12.4.253- 2013 (EN 166:2002) п.5.4.1)</w:t>
      </w:r>
    </w:p>
    <w:p w14:paraId="0D706DDC" w14:textId="77777777" w:rsidR="00D45146" w:rsidRPr="00C27733" w:rsidRDefault="00D45146" w:rsidP="0001435A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</w:p>
    <w:p w14:paraId="059D354C" w14:textId="2D334AB1" w:rsidR="0001435A" w:rsidRPr="00C27733" w:rsidRDefault="0001435A" w:rsidP="0001435A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C27733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В случае необходимости маску дезинфицируют химическим методом в соответствии с Методическими указаниями МУ-287-113.</w:t>
      </w:r>
    </w:p>
    <w:p w14:paraId="7134BA2E" w14:textId="77777777" w:rsidR="00D45146" w:rsidRPr="00C27733" w:rsidRDefault="00D45146" w:rsidP="0001435A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</w:p>
    <w:p w14:paraId="09571AD7" w14:textId="00EF2395" w:rsidR="0001435A" w:rsidRPr="00C27733" w:rsidRDefault="0001435A" w:rsidP="0001435A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C27733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lastRenderedPageBreak/>
        <w:t>Применяется: в климатических поясах IV (1) – IA («особый») при температуре окружающей среды от -40°С до + 40°С.</w:t>
      </w:r>
    </w:p>
    <w:p w14:paraId="6DAD68AB" w14:textId="77777777" w:rsidR="0001435A" w:rsidRPr="00C27733" w:rsidRDefault="0001435A" w:rsidP="0001435A">
      <w:pPr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C27733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Температура хранения от - 50 до + 50°С</w:t>
      </w:r>
    </w:p>
    <w:p w14:paraId="30955BA9" w14:textId="77777777" w:rsidR="0001435A" w:rsidRPr="00C27733" w:rsidRDefault="0001435A" w:rsidP="0001435A">
      <w:pPr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C27733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Гарантийный срок хранения: 10 лет</w:t>
      </w:r>
    </w:p>
    <w:p w14:paraId="6CEA3FD4" w14:textId="77777777" w:rsidR="0001435A" w:rsidRPr="00C27733" w:rsidRDefault="0001435A" w:rsidP="0001435A">
      <w:pPr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</w:pPr>
      <w:r w:rsidRPr="00C27733">
        <w:rPr>
          <w:rFonts w:ascii="Fira Sans" w:eastAsia="Times New Roman" w:hAnsi="Fira Sans" w:cs="Times New Roman"/>
          <w:b/>
          <w:bCs/>
          <w:color w:val="222222"/>
          <w:sz w:val="24"/>
          <w:szCs w:val="24"/>
          <w:lang w:eastAsia="ru-RU"/>
        </w:rPr>
        <w:t>Соответствие требованиям стандартов:</w:t>
      </w:r>
      <w:r w:rsidRPr="00C27733">
        <w:rPr>
          <w:rFonts w:ascii="Fira Sans" w:eastAsia="Times New Roman" w:hAnsi="Fira Sans" w:cs="Times New Roman"/>
          <w:color w:val="555555"/>
          <w:sz w:val="24"/>
          <w:szCs w:val="24"/>
          <w:lang w:eastAsia="ru-RU"/>
        </w:rPr>
        <w:t> ТР ТС 019/2011, ГОСТ 12.4.293-2015 (категория 2)</w:t>
      </w:r>
    </w:p>
    <w:p w14:paraId="3FF3A925" w14:textId="77777777" w:rsidR="0001435A" w:rsidRPr="00C27733" w:rsidRDefault="0001435A" w:rsidP="0001435A">
      <w:pPr>
        <w:jc w:val="both"/>
        <w:rPr>
          <w:rFonts w:ascii="Fira Sans" w:hAnsi="Fira Sans"/>
          <w:sz w:val="24"/>
          <w:szCs w:val="24"/>
        </w:rPr>
      </w:pPr>
    </w:p>
    <w:sectPr w:rsidR="0001435A" w:rsidRPr="00C27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">
    <w:altName w:val="Fira Sans"/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F70EA"/>
    <w:multiLevelType w:val="multilevel"/>
    <w:tmpl w:val="1E481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562A3C"/>
    <w:multiLevelType w:val="multilevel"/>
    <w:tmpl w:val="0FEAE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9D3998"/>
    <w:multiLevelType w:val="multilevel"/>
    <w:tmpl w:val="5D783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35A"/>
    <w:rsid w:val="0001435A"/>
    <w:rsid w:val="007E67F8"/>
    <w:rsid w:val="00B6775E"/>
    <w:rsid w:val="00BA0EB8"/>
    <w:rsid w:val="00C27733"/>
    <w:rsid w:val="00D45146"/>
    <w:rsid w:val="00FF6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E47FB"/>
  <w15:chartTrackingRefBased/>
  <w15:docId w15:val="{7CB0D87F-556A-4C1D-A7E4-A0C09526E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4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72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929652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84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38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45871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Вера Бусыгина</cp:lastModifiedBy>
  <cp:revision>4</cp:revision>
  <dcterms:created xsi:type="dcterms:W3CDTF">2026-09-01T06:35:00Z</dcterms:created>
  <dcterms:modified xsi:type="dcterms:W3CDTF">2026-09-17T11:31:00Z</dcterms:modified>
</cp:coreProperties>
</file>